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F6D" w:rsidRDefault="00634F6D" w:rsidP="00634F6D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Procès Verbal Assemblée Générale Extraordinaire</w:t>
      </w:r>
    </w:p>
    <w:p w:rsidR="00C7378D" w:rsidRDefault="00883F55" w:rsidP="00634F6D">
      <w:pPr>
        <w:jc w:val="center"/>
        <w:rPr>
          <w:b/>
          <w:sz w:val="56"/>
          <w:szCs w:val="56"/>
        </w:rPr>
      </w:pPr>
      <w:r w:rsidRPr="00883F55">
        <w:rPr>
          <w:b/>
          <w:sz w:val="56"/>
          <w:szCs w:val="56"/>
        </w:rPr>
        <w:t>du 27 Novembre 2020</w:t>
      </w:r>
    </w:p>
    <w:p w:rsidR="00735493" w:rsidRDefault="00C7378D" w:rsidP="00735493">
      <w:pPr>
        <w:spacing w:after="0" w:line="240" w:lineRule="auto"/>
      </w:pPr>
      <w:r>
        <w:t xml:space="preserve">Présents : </w:t>
      </w:r>
    </w:p>
    <w:p w:rsidR="00C7378D" w:rsidRDefault="00C7378D" w:rsidP="00735493">
      <w:pPr>
        <w:spacing w:line="240" w:lineRule="auto"/>
      </w:pPr>
      <w:r>
        <w:t>Jean Luc Ade,</w:t>
      </w:r>
      <w:r w:rsidR="00735493">
        <w:t xml:space="preserve"> Yves </w:t>
      </w:r>
      <w:proofErr w:type="spellStart"/>
      <w:r w:rsidR="00735493">
        <w:t>Beining</w:t>
      </w:r>
      <w:proofErr w:type="spellEnd"/>
      <w:r w:rsidR="00735493">
        <w:t>,</w:t>
      </w:r>
      <w:r>
        <w:t xml:space="preserve"> Jérôme Carrière</w:t>
      </w:r>
      <w:r w:rsidR="00735493">
        <w:t>, Mauro Cavalière</w:t>
      </w:r>
      <w:r>
        <w:t xml:space="preserve">, Fabrice Dal, Laurent Devedjian, Alain </w:t>
      </w:r>
      <w:proofErr w:type="spellStart"/>
      <w:r>
        <w:t>Facina</w:t>
      </w:r>
      <w:proofErr w:type="spellEnd"/>
      <w:r>
        <w:t xml:space="preserve">, Anne-Yvonne Flores,  Thierry </w:t>
      </w:r>
      <w:proofErr w:type="spellStart"/>
      <w:r>
        <w:t>Fraselle</w:t>
      </w:r>
      <w:proofErr w:type="spellEnd"/>
      <w:r>
        <w:t>, Catherine Guillemin,</w:t>
      </w:r>
      <w:r w:rsidR="00735493">
        <w:t xml:space="preserve"> Bruno </w:t>
      </w:r>
      <w:proofErr w:type="spellStart"/>
      <w:r w:rsidR="00735493">
        <w:t>Iungo</w:t>
      </w:r>
      <w:proofErr w:type="spellEnd"/>
      <w:r w:rsidR="00735493">
        <w:t xml:space="preserve">, </w:t>
      </w:r>
      <w:r>
        <w:t xml:space="preserve">Anne Sophie </w:t>
      </w:r>
      <w:proofErr w:type="spellStart"/>
      <w:r>
        <w:t>Moltini</w:t>
      </w:r>
      <w:proofErr w:type="spellEnd"/>
    </w:p>
    <w:p w:rsidR="00735493" w:rsidRDefault="00735493" w:rsidP="00735493">
      <w:pPr>
        <w:spacing w:after="0" w:line="240" w:lineRule="auto"/>
      </w:pPr>
      <w:r>
        <w:t>Absents excusés :</w:t>
      </w:r>
    </w:p>
    <w:p w:rsidR="00735493" w:rsidRPr="00C7378D" w:rsidRDefault="00735493" w:rsidP="00735493">
      <w:pPr>
        <w:spacing w:after="0" w:line="240" w:lineRule="auto"/>
      </w:pPr>
      <w:r>
        <w:t xml:space="preserve"> Tristan Cavalière, Christophe </w:t>
      </w:r>
      <w:proofErr w:type="spellStart"/>
      <w:r>
        <w:t>Reif</w:t>
      </w:r>
      <w:proofErr w:type="spellEnd"/>
    </w:p>
    <w:p w:rsidR="00735493" w:rsidRDefault="00735493" w:rsidP="00C7378D"/>
    <w:p w:rsidR="002A515A" w:rsidRDefault="002A515A" w:rsidP="00C7378D">
      <w:r>
        <w:t>Début de réunion 19H</w:t>
      </w:r>
    </w:p>
    <w:p w:rsidR="00C7378D" w:rsidRPr="00C7378D" w:rsidRDefault="00C7378D" w:rsidP="00C7378D">
      <w:pPr>
        <w:rPr>
          <w:b/>
          <w:sz w:val="56"/>
          <w:szCs w:val="56"/>
        </w:rPr>
      </w:pPr>
      <w:r>
        <w:t>Lors de cette réunion les points suivants ont été abordés :</w:t>
      </w:r>
    </w:p>
    <w:p w:rsidR="00883F55" w:rsidRDefault="00883F55" w:rsidP="00C7378D">
      <w:pPr>
        <w:spacing w:line="240" w:lineRule="auto"/>
      </w:pPr>
      <w:r>
        <w:t>-Election du bureau :</w:t>
      </w:r>
    </w:p>
    <w:p w:rsidR="00883F55" w:rsidRDefault="00883F55" w:rsidP="00883F55">
      <w:pPr>
        <w:spacing w:after="0" w:line="240" w:lineRule="auto"/>
      </w:pPr>
      <w:r>
        <w:t>Le comité a procédé à l’élection du bureau et sont élus :</w:t>
      </w:r>
    </w:p>
    <w:p w:rsidR="00883F55" w:rsidRDefault="00883F55" w:rsidP="00883F55">
      <w:pPr>
        <w:spacing w:after="0" w:line="240" w:lineRule="auto"/>
      </w:pPr>
      <w:r>
        <w:t>Président adjoint Mauro CAVALIERE</w:t>
      </w:r>
    </w:p>
    <w:p w:rsidR="00883F55" w:rsidRDefault="00883F55" w:rsidP="00883F55">
      <w:pPr>
        <w:spacing w:after="0" w:line="240" w:lineRule="auto"/>
      </w:pPr>
      <w:r>
        <w:t>Vice président Bruno IUNGO</w:t>
      </w:r>
    </w:p>
    <w:p w:rsidR="00883F55" w:rsidRDefault="00883F55" w:rsidP="00883F55">
      <w:pPr>
        <w:spacing w:after="0" w:line="240" w:lineRule="auto"/>
      </w:pPr>
      <w:r>
        <w:t>Vice président Fabrice DAL</w:t>
      </w:r>
    </w:p>
    <w:p w:rsidR="00883F55" w:rsidRDefault="00883F55" w:rsidP="00883F55">
      <w:pPr>
        <w:spacing w:after="0" w:line="240" w:lineRule="auto"/>
      </w:pPr>
      <w:r>
        <w:t>Vice président Yves BEINING</w:t>
      </w:r>
    </w:p>
    <w:p w:rsidR="00883F55" w:rsidRDefault="00883F55" w:rsidP="00883F55">
      <w:pPr>
        <w:spacing w:after="0" w:line="240" w:lineRule="auto"/>
      </w:pPr>
      <w:r>
        <w:t xml:space="preserve">Trésorière Catherine GUILLEMIN </w:t>
      </w:r>
    </w:p>
    <w:p w:rsidR="00883F55" w:rsidRDefault="00883F55" w:rsidP="00883F55">
      <w:pPr>
        <w:spacing w:after="0" w:line="240" w:lineRule="auto"/>
      </w:pPr>
      <w:r>
        <w:t>Trésorier adjoint Jean-Luc ADE</w:t>
      </w:r>
    </w:p>
    <w:p w:rsidR="00883F55" w:rsidRDefault="00883F55" w:rsidP="00883F55">
      <w:pPr>
        <w:spacing w:after="0" w:line="240" w:lineRule="auto"/>
      </w:pPr>
      <w:r>
        <w:t>Secrétaire Thierry FRASELLE</w:t>
      </w:r>
    </w:p>
    <w:p w:rsidR="00883F55" w:rsidRDefault="00883F55" w:rsidP="00883F55">
      <w:pPr>
        <w:spacing w:after="0" w:line="240" w:lineRule="auto"/>
      </w:pPr>
      <w:r>
        <w:t>Secrétaire adjointe Anne-Sophie MOLTINI</w:t>
      </w:r>
    </w:p>
    <w:p w:rsidR="00883F55" w:rsidRDefault="00883F55" w:rsidP="00883F55"/>
    <w:p w:rsidR="00883F55" w:rsidRDefault="00883F55" w:rsidP="00C7378D">
      <w:pPr>
        <w:spacing w:line="240" w:lineRule="auto"/>
      </w:pPr>
      <w:r>
        <w:t>-Mise en place de groupes de travail </w:t>
      </w:r>
      <w:r w:rsidR="00C7378D">
        <w:t>dont les responsables sont :</w:t>
      </w:r>
    </w:p>
    <w:p w:rsidR="00883F55" w:rsidRDefault="00883F55" w:rsidP="00883F55">
      <w:pPr>
        <w:spacing w:after="0"/>
      </w:pPr>
      <w:r>
        <w:t>GT Juridique : Anne Yvonne FLORES</w:t>
      </w:r>
    </w:p>
    <w:p w:rsidR="00883F55" w:rsidRDefault="00883F55" w:rsidP="00883F55">
      <w:pPr>
        <w:spacing w:after="0"/>
      </w:pPr>
      <w:r>
        <w:t>GT Matériel : Thierry FRASELLE</w:t>
      </w:r>
    </w:p>
    <w:p w:rsidR="00883F55" w:rsidRDefault="00883F55" w:rsidP="00883F55">
      <w:pPr>
        <w:spacing w:after="0"/>
      </w:pPr>
      <w:r>
        <w:t>GT Finance : Catherine GUILLEMIN</w:t>
      </w:r>
    </w:p>
    <w:p w:rsidR="00883F55" w:rsidRDefault="00883F55" w:rsidP="00883F55">
      <w:pPr>
        <w:spacing w:after="0"/>
      </w:pPr>
      <w:r>
        <w:t>GT Secourisme : Anne Sophie MOLTINI</w:t>
      </w:r>
    </w:p>
    <w:p w:rsidR="00883F55" w:rsidRDefault="00883F55" w:rsidP="00883F55">
      <w:pPr>
        <w:spacing w:after="0"/>
      </w:pPr>
      <w:r>
        <w:t>GT Plan d’eau : Jérôme CARRIERE</w:t>
      </w:r>
    </w:p>
    <w:p w:rsidR="00883F55" w:rsidRDefault="00883F55" w:rsidP="00883F55">
      <w:pPr>
        <w:spacing w:after="0"/>
      </w:pPr>
      <w:r>
        <w:t>GT Communication : Laurent DEVEDJIAN</w:t>
      </w:r>
    </w:p>
    <w:p w:rsidR="00C7378D" w:rsidRDefault="00C7378D" w:rsidP="00883F55">
      <w:pPr>
        <w:spacing w:after="0"/>
      </w:pPr>
    </w:p>
    <w:p w:rsidR="00C7378D" w:rsidRDefault="00C7378D" w:rsidP="00883F55">
      <w:pPr>
        <w:spacing w:after="0"/>
      </w:pPr>
      <w:r>
        <w:t>-Décisions diverses :</w:t>
      </w:r>
    </w:p>
    <w:p w:rsidR="00C578D7" w:rsidRDefault="00735493" w:rsidP="00C578D7">
      <w:pPr>
        <w:pStyle w:val="Paragraphedeliste"/>
        <w:numPr>
          <w:ilvl w:val="0"/>
          <w:numId w:val="1"/>
        </w:numPr>
        <w:spacing w:after="0"/>
        <w:ind w:left="284" w:hanging="284"/>
      </w:pPr>
      <w:r>
        <w:t>Réactivation de la convention secourisme auprès de la préfecture</w:t>
      </w:r>
    </w:p>
    <w:p w:rsidR="00735493" w:rsidRDefault="00735493" w:rsidP="00C578D7">
      <w:pPr>
        <w:pStyle w:val="Paragraphedeliste"/>
        <w:numPr>
          <w:ilvl w:val="0"/>
          <w:numId w:val="1"/>
        </w:numPr>
        <w:spacing w:after="0"/>
        <w:ind w:left="284" w:hanging="284"/>
      </w:pPr>
      <w:r>
        <w:t>Mise en place d’un inventaire du matériel CODEP et sa récupération</w:t>
      </w:r>
    </w:p>
    <w:p w:rsidR="00735493" w:rsidRDefault="00735493" w:rsidP="00C578D7">
      <w:pPr>
        <w:pStyle w:val="Paragraphedeliste"/>
        <w:numPr>
          <w:ilvl w:val="0"/>
          <w:numId w:val="1"/>
        </w:numPr>
        <w:spacing w:after="0"/>
        <w:ind w:left="284" w:hanging="284"/>
      </w:pPr>
      <w:r>
        <w:lastRenderedPageBreak/>
        <w:t>Signature d’une convention avec Lorraine Nautisme pour obtenir des tarifs préférentiels</w:t>
      </w:r>
    </w:p>
    <w:p w:rsidR="00735493" w:rsidRDefault="00735493" w:rsidP="00C578D7">
      <w:pPr>
        <w:pStyle w:val="Paragraphedeliste"/>
        <w:numPr>
          <w:ilvl w:val="0"/>
          <w:numId w:val="1"/>
        </w:numPr>
        <w:spacing w:after="0"/>
        <w:ind w:left="284" w:hanging="284"/>
      </w:pPr>
      <w:r>
        <w:t>Mise en conformité des statuts et du règlement intérieur du CODEP</w:t>
      </w:r>
    </w:p>
    <w:p w:rsidR="002A515A" w:rsidRDefault="002A515A" w:rsidP="00C578D7">
      <w:pPr>
        <w:pStyle w:val="Paragraphedeliste"/>
        <w:numPr>
          <w:ilvl w:val="0"/>
          <w:numId w:val="1"/>
        </w:numPr>
        <w:spacing w:after="0"/>
        <w:ind w:left="284" w:hanging="284"/>
      </w:pPr>
      <w:r>
        <w:t>Au niveau comptable :</w:t>
      </w:r>
    </w:p>
    <w:p w:rsidR="00735493" w:rsidRDefault="002A515A" w:rsidP="002A515A">
      <w:pPr>
        <w:pStyle w:val="Paragraphedeliste"/>
        <w:spacing w:after="0"/>
        <w:ind w:left="284"/>
      </w:pPr>
      <w:r>
        <w:t>-</w:t>
      </w:r>
      <w:r w:rsidR="00735493">
        <w:t>Vérification des comptes du CODEP</w:t>
      </w:r>
    </w:p>
    <w:p w:rsidR="002A515A" w:rsidRDefault="002A515A" w:rsidP="002A515A">
      <w:pPr>
        <w:pStyle w:val="Paragraphedeliste"/>
        <w:spacing w:after="0"/>
        <w:ind w:left="284"/>
      </w:pPr>
      <w:r>
        <w:t>-Mise en place d’un budget prévisionnel après consultation des commissions</w:t>
      </w:r>
    </w:p>
    <w:p w:rsidR="00735493" w:rsidRDefault="002A515A" w:rsidP="00C578D7">
      <w:pPr>
        <w:pStyle w:val="Paragraphedeliste"/>
        <w:numPr>
          <w:ilvl w:val="0"/>
          <w:numId w:val="1"/>
        </w:numPr>
        <w:spacing w:after="0"/>
        <w:ind w:left="284" w:hanging="284"/>
      </w:pPr>
      <w:r>
        <w:t>Au niveau informatique :</w:t>
      </w:r>
    </w:p>
    <w:p w:rsidR="002A515A" w:rsidRDefault="002A515A" w:rsidP="002A515A">
      <w:pPr>
        <w:pStyle w:val="Paragraphedeliste"/>
        <w:spacing w:after="0"/>
        <w:ind w:left="284"/>
      </w:pPr>
      <w:r>
        <w:t>-Refonte du site internet</w:t>
      </w:r>
    </w:p>
    <w:p w:rsidR="002A515A" w:rsidRDefault="002A515A" w:rsidP="002A515A">
      <w:pPr>
        <w:pStyle w:val="Paragraphedeliste"/>
        <w:spacing w:after="0"/>
        <w:ind w:left="284"/>
      </w:pPr>
      <w:r>
        <w:t>-Actualisation du site Facebook et création d’un compte Instagram</w:t>
      </w:r>
    </w:p>
    <w:p w:rsidR="002A515A" w:rsidRDefault="002A515A" w:rsidP="002A515A">
      <w:pPr>
        <w:pStyle w:val="Paragraphedeliste"/>
        <w:spacing w:after="0"/>
        <w:ind w:left="284"/>
      </w:pPr>
      <w:r>
        <w:t>-Prise de 2 abonnements Zoom pour les visioconférences du comité et des commissions</w:t>
      </w:r>
    </w:p>
    <w:p w:rsidR="002A515A" w:rsidRDefault="002A515A" w:rsidP="002A515A">
      <w:pPr>
        <w:spacing w:after="0"/>
        <w:ind w:firstLine="284"/>
      </w:pPr>
      <w:r>
        <w:t>-Création d’adresses mail pour les membres du comité et les présidents de commission</w:t>
      </w:r>
    </w:p>
    <w:p w:rsidR="002A515A" w:rsidRDefault="002A515A" w:rsidP="002A515A">
      <w:pPr>
        <w:pStyle w:val="Paragraphedeliste"/>
        <w:numPr>
          <w:ilvl w:val="0"/>
          <w:numId w:val="1"/>
        </w:numPr>
        <w:spacing w:after="0"/>
        <w:ind w:left="284" w:hanging="284"/>
      </w:pPr>
      <w:r>
        <w:t>Envoi au</w:t>
      </w:r>
      <w:r w:rsidR="00B32706">
        <w:t>x</w:t>
      </w:r>
      <w:r>
        <w:t xml:space="preserve"> présidents des club</w:t>
      </w:r>
      <w:r w:rsidR="001550E9">
        <w:t>s</w:t>
      </w:r>
      <w:r>
        <w:t xml:space="preserve"> d’un courrier informatif dans les prochains jours</w:t>
      </w:r>
    </w:p>
    <w:p w:rsidR="002A515A" w:rsidRDefault="002A515A" w:rsidP="002A515A">
      <w:pPr>
        <w:spacing w:after="0"/>
      </w:pPr>
    </w:p>
    <w:p w:rsidR="002A515A" w:rsidRDefault="002A515A" w:rsidP="002A515A">
      <w:pPr>
        <w:spacing w:after="0"/>
      </w:pPr>
      <w:r>
        <w:t>Fin de réunion 20H15</w:t>
      </w:r>
    </w:p>
    <w:p w:rsidR="002A515A" w:rsidRDefault="002A515A" w:rsidP="002A515A">
      <w:pPr>
        <w:spacing w:after="0"/>
      </w:pPr>
    </w:p>
    <w:p w:rsidR="002A515A" w:rsidRDefault="002A515A" w:rsidP="002A515A">
      <w:pPr>
        <w:spacing w:after="0"/>
      </w:pPr>
      <w:r>
        <w:t xml:space="preserve">Le président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 secrétaire</w:t>
      </w:r>
    </w:p>
    <w:p w:rsidR="002A515A" w:rsidRDefault="002A515A" w:rsidP="002A515A">
      <w:pPr>
        <w:spacing w:after="0"/>
      </w:pPr>
      <w:r>
        <w:t>Jérôme Carrière</w:t>
      </w:r>
      <w:r>
        <w:tab/>
      </w:r>
      <w:r>
        <w:tab/>
      </w:r>
      <w:r>
        <w:tab/>
      </w:r>
      <w:r>
        <w:tab/>
      </w:r>
      <w:r>
        <w:tab/>
      </w:r>
      <w:r>
        <w:tab/>
        <w:t>Thierry Fraselle</w:t>
      </w:r>
    </w:p>
    <w:p w:rsidR="00C7378D" w:rsidRDefault="00C7378D" w:rsidP="00883F55">
      <w:pPr>
        <w:spacing w:after="0"/>
      </w:pPr>
    </w:p>
    <w:p w:rsidR="00C7378D" w:rsidRPr="00883F55" w:rsidRDefault="00A567E1" w:rsidP="00883F5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 w:rsidR="00634F6D">
        <w:rPr>
          <w:noProof/>
          <w:lang w:eastAsia="fr-FR"/>
        </w:rPr>
        <w:drawing>
          <wp:inline distT="0" distB="0" distL="0" distR="0">
            <wp:extent cx="1146832" cy="11906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32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378D" w:rsidRPr="00883F55" w:rsidSect="00963B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47F" w:rsidRDefault="00C6347F" w:rsidP="00A567E1">
      <w:pPr>
        <w:spacing w:after="0" w:line="240" w:lineRule="auto"/>
      </w:pPr>
      <w:r>
        <w:separator/>
      </w:r>
    </w:p>
  </w:endnote>
  <w:endnote w:type="continuationSeparator" w:id="0">
    <w:p w:rsidR="00C6347F" w:rsidRDefault="00C6347F" w:rsidP="00A56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B80" w:rsidRDefault="00963B8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B80" w:rsidRDefault="00963B8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B80" w:rsidRDefault="00963B8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47F" w:rsidRDefault="00C6347F" w:rsidP="00A567E1">
      <w:pPr>
        <w:spacing w:after="0" w:line="240" w:lineRule="auto"/>
      </w:pPr>
      <w:r>
        <w:separator/>
      </w:r>
    </w:p>
  </w:footnote>
  <w:footnote w:type="continuationSeparator" w:id="0">
    <w:p w:rsidR="00C6347F" w:rsidRDefault="00C6347F" w:rsidP="00A56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B80" w:rsidRDefault="00963B8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510" w:type="dxa"/>
      <w:tblLook w:val="04A0" w:firstRow="1" w:lastRow="0" w:firstColumn="1" w:lastColumn="0" w:noHBand="0" w:noVBand="1"/>
    </w:tblPr>
    <w:tblGrid>
      <w:gridCol w:w="7905"/>
      <w:gridCol w:w="4605"/>
    </w:tblGrid>
    <w:tr w:rsidR="00A567E1" w:rsidRPr="00A567E1" w:rsidTr="00EA3F72">
      <w:tc>
        <w:tcPr>
          <w:tcW w:w="7905" w:type="dxa"/>
          <w:shd w:val="clear" w:color="auto" w:fill="auto"/>
        </w:tcPr>
        <w:p w:rsidR="00A567E1" w:rsidRPr="00A567E1" w:rsidRDefault="00A567E1" w:rsidP="00A567E1">
          <w:pPr>
            <w:pStyle w:val="En-tte"/>
            <w:rPr>
              <w:b/>
              <w:i/>
            </w:rPr>
          </w:pPr>
          <w:r w:rsidRPr="00A567E1">
            <w:rPr>
              <w:b/>
              <w:i/>
              <w:u w:val="single"/>
            </w:rPr>
            <w:t>fédération française d’études et de sports sous-marin</w:t>
          </w:r>
          <w:r w:rsidRPr="00A567E1">
            <w:rPr>
              <w:b/>
              <w:i/>
            </w:rPr>
            <w:t xml:space="preserve"> </w:t>
          </w:r>
          <w:r w:rsidRPr="00A567E1">
            <w:rPr>
              <w:b/>
              <w:i/>
            </w:rPr>
            <w:tab/>
          </w:r>
        </w:p>
        <w:p w:rsidR="00A567E1" w:rsidRPr="00A567E1" w:rsidRDefault="00A567E1" w:rsidP="00A567E1">
          <w:pPr>
            <w:pStyle w:val="En-tte"/>
          </w:pPr>
          <w:r w:rsidRPr="00A567E1">
            <w:t xml:space="preserve">fondée en 1955 – Membre fondateur de la Confédération Mondiale des Activités Subaquatiques </w:t>
          </w:r>
        </w:p>
        <w:p w:rsidR="00A567E1" w:rsidRPr="00A567E1" w:rsidRDefault="00A567E1" w:rsidP="00A567E1">
          <w:pPr>
            <w:pStyle w:val="En-tte"/>
          </w:pPr>
          <w:r w:rsidRPr="00A567E1">
            <w:t>COMITE DEPARTEMENTAL DE MOSELLE</w:t>
          </w:r>
        </w:p>
      </w:tc>
      <w:tc>
        <w:tcPr>
          <w:tcW w:w="4605" w:type="dxa"/>
          <w:shd w:val="clear" w:color="auto" w:fill="auto"/>
        </w:tcPr>
        <w:p w:rsidR="00A567E1" w:rsidRPr="00A567E1" w:rsidRDefault="00A567E1" w:rsidP="00A567E1">
          <w:pPr>
            <w:pStyle w:val="En-tte"/>
          </w:pPr>
          <w:r w:rsidRPr="00A567E1">
            <w:rPr>
              <w:noProof/>
              <w:lang w:eastAsia="fr-FR"/>
            </w:rPr>
            <w:drawing>
              <wp:inline distT="0" distB="0" distL="0" distR="0" wp14:anchorId="383BA3E8" wp14:editId="630BC8AE">
                <wp:extent cx="962025" cy="962025"/>
                <wp:effectExtent l="0" t="0" r="9525" b="9525"/>
                <wp:docPr id="2" name="Image 2" descr="Résultat de recherche d'images pour &quot;logo ffessm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 descr="Résultat de recherche d'images pour &quot;logo ffessm&quot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567E1" w:rsidRDefault="00A567E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B80" w:rsidRDefault="00963B8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7C7E"/>
    <w:multiLevelType w:val="hybridMultilevel"/>
    <w:tmpl w:val="1C7C19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55"/>
    <w:rsid w:val="001550E9"/>
    <w:rsid w:val="001E71EE"/>
    <w:rsid w:val="002A515A"/>
    <w:rsid w:val="00634F6D"/>
    <w:rsid w:val="00735493"/>
    <w:rsid w:val="00883F55"/>
    <w:rsid w:val="00963B80"/>
    <w:rsid w:val="00A41941"/>
    <w:rsid w:val="00A567E1"/>
    <w:rsid w:val="00B32706"/>
    <w:rsid w:val="00C578D7"/>
    <w:rsid w:val="00C6347F"/>
    <w:rsid w:val="00C7378D"/>
    <w:rsid w:val="00DC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78D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56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67E1"/>
  </w:style>
  <w:style w:type="paragraph" w:styleId="Pieddepage">
    <w:name w:val="footer"/>
    <w:basedOn w:val="Normal"/>
    <w:link w:val="PieddepageCar"/>
    <w:uiPriority w:val="99"/>
    <w:unhideWhenUsed/>
    <w:rsid w:val="00A56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67E1"/>
  </w:style>
  <w:style w:type="paragraph" w:styleId="Textedebulles">
    <w:name w:val="Balloon Text"/>
    <w:basedOn w:val="Normal"/>
    <w:link w:val="TextedebullesCar"/>
    <w:uiPriority w:val="99"/>
    <w:semiHidden/>
    <w:unhideWhenUsed/>
    <w:rsid w:val="00A56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6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78D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56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67E1"/>
  </w:style>
  <w:style w:type="paragraph" w:styleId="Pieddepage">
    <w:name w:val="footer"/>
    <w:basedOn w:val="Normal"/>
    <w:link w:val="PieddepageCar"/>
    <w:uiPriority w:val="99"/>
    <w:unhideWhenUsed/>
    <w:rsid w:val="00A56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67E1"/>
  </w:style>
  <w:style w:type="paragraph" w:styleId="Textedebulles">
    <w:name w:val="Balloon Text"/>
    <w:basedOn w:val="Normal"/>
    <w:link w:val="TextedebullesCar"/>
    <w:uiPriority w:val="99"/>
    <w:semiHidden/>
    <w:unhideWhenUsed/>
    <w:rsid w:val="00A56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6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</dc:creator>
  <cp:lastModifiedBy>Thierry</cp:lastModifiedBy>
  <cp:revision>6</cp:revision>
  <dcterms:created xsi:type="dcterms:W3CDTF">2020-11-28T14:23:00Z</dcterms:created>
  <dcterms:modified xsi:type="dcterms:W3CDTF">2020-12-01T13:32:00Z</dcterms:modified>
</cp:coreProperties>
</file>